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591D6" w14:textId="3430E79B" w:rsidR="0032228F" w:rsidRPr="00687572" w:rsidRDefault="00426347" w:rsidP="00426347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bookmarkStart w:id="0" w:name="_Toc103849905"/>
      <w:bookmarkStart w:id="1" w:name="_Hlk99029592"/>
      <w:r w:rsidRPr="007426D0">
        <w:rPr>
          <w:rFonts w:cstheme="minorHAnsi"/>
          <w:b/>
          <w:bCs/>
        </w:rPr>
        <w:t xml:space="preserve">ANEXO III: Declaración </w:t>
      </w:r>
      <w:r>
        <w:rPr>
          <w:rFonts w:cstheme="minorHAnsi"/>
          <w:b/>
          <w:bCs/>
        </w:rPr>
        <w:t>otras ayudas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3"/>
        <w:gridCol w:w="7211"/>
      </w:tblGrid>
      <w:tr w:rsidR="00D10504" w:rsidRPr="00D10504" w14:paraId="40910FD4" w14:textId="77777777" w:rsidTr="00687572">
        <w:tc>
          <w:tcPr>
            <w:tcW w:w="1283" w:type="dxa"/>
            <w:shd w:val="clear" w:color="auto" w:fill="auto"/>
          </w:tcPr>
          <w:p w14:paraId="3071C775" w14:textId="77777777" w:rsidR="00D10504" w:rsidRPr="00687572" w:rsidRDefault="00D10504" w:rsidP="00BA750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87572">
              <w:rPr>
                <w:rFonts w:ascii="Arial" w:hAnsi="Arial" w:cs="Arial"/>
                <w:sz w:val="20"/>
                <w:szCs w:val="20"/>
              </w:rPr>
              <w:t>Objeto:</w:t>
            </w:r>
          </w:p>
          <w:p w14:paraId="17FDB0DE" w14:textId="77777777" w:rsidR="00D10504" w:rsidRPr="00D10504" w:rsidRDefault="00D10504" w:rsidP="00BA750C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7211" w:type="dxa"/>
            <w:shd w:val="clear" w:color="auto" w:fill="auto"/>
          </w:tcPr>
          <w:p w14:paraId="7A76F48F" w14:textId="07AA5FA9" w:rsidR="00D10504" w:rsidRPr="00687572" w:rsidRDefault="00DB17AC" w:rsidP="00BA750C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DB17AC">
              <w:rPr>
                <w:rFonts w:ascii="Arial" w:hAnsi="Arial" w:cs="Arial"/>
                <w:b/>
                <w:caps/>
                <w:sz w:val="18"/>
                <w:szCs w:val="18"/>
              </w:rPr>
              <w:t>ORDEN TER/836/2022, DE 29 DE AGOSTO, POR LA QUE SE APRUEBAN LAS BASES REGULADORAS DE SUBVENCIONES DESTINADAS A LA TRANSFORMACIÓN DIGITAL Y MODERNIZACIÓN DE LAS ADMINISTRACIONES DE LAS ENTIDADES LOCALES, EN EL MARCO DEL PLAN DE RECUPERACIÓN, TRANSFORMACIÓN Y RESILIENCIA, Y SE EFECTÚA LA CONVOCATORIA CORRESPONDIENTE A 2022</w:t>
            </w:r>
            <w:r w:rsidR="008A5B0B" w:rsidRPr="008A5B0B">
              <w:rPr>
                <w:rFonts w:ascii="Arial" w:hAnsi="Arial" w:cs="Arial"/>
                <w:b/>
                <w:caps/>
                <w:sz w:val="18"/>
                <w:szCs w:val="18"/>
              </w:rPr>
              <w:t>.</w:t>
            </w:r>
          </w:p>
        </w:tc>
      </w:tr>
    </w:tbl>
    <w:p w14:paraId="1A259FD7" w14:textId="77777777" w:rsidR="00D10504" w:rsidRDefault="00D10504" w:rsidP="0032228F">
      <w:pPr>
        <w:jc w:val="center"/>
      </w:pPr>
    </w:p>
    <w:p w14:paraId="4BB8B6DB" w14:textId="54A6A3A9" w:rsidR="00074EF3" w:rsidRPr="001510CE" w:rsidRDefault="00670605" w:rsidP="00670605">
      <w:pPr>
        <w:jc w:val="both"/>
        <w:rPr>
          <w:rFonts w:ascii="Arial" w:hAnsi="Arial" w:cs="Arial"/>
          <w:sz w:val="20"/>
          <w:szCs w:val="20"/>
        </w:rPr>
      </w:pPr>
      <w:r w:rsidRPr="001510CE">
        <w:rPr>
          <w:rFonts w:ascii="Arial" w:hAnsi="Arial" w:cs="Arial"/>
          <w:sz w:val="20"/>
          <w:szCs w:val="20"/>
        </w:rPr>
        <w:t>D./</w:t>
      </w:r>
      <w:proofErr w:type="gramStart"/>
      <w:r w:rsidRPr="001510CE">
        <w:rPr>
          <w:rFonts w:ascii="Arial" w:hAnsi="Arial" w:cs="Arial"/>
          <w:sz w:val="20"/>
          <w:szCs w:val="20"/>
        </w:rPr>
        <w:t>D.ª</w:t>
      </w:r>
      <w:proofErr w:type="gramEnd"/>
      <w:r w:rsidRPr="001510CE">
        <w:rPr>
          <w:rFonts w:ascii="Arial" w:hAnsi="Arial" w:cs="Arial"/>
          <w:sz w:val="20"/>
          <w:szCs w:val="20"/>
        </w:rPr>
        <w:t xml:space="preserve"> (nombre y apellidos) ..........................................................................................,en calidad de (órgano que ejerce)</w:t>
      </w:r>
      <w:r w:rsidR="00074EF3">
        <w:rPr>
          <w:rStyle w:val="Refdenotaalpie"/>
          <w:rFonts w:ascii="Arial" w:hAnsi="Arial" w:cs="Arial"/>
          <w:sz w:val="20"/>
          <w:szCs w:val="20"/>
        </w:rPr>
        <w:footnoteReference w:id="1"/>
      </w:r>
      <w:r w:rsidR="00074EF3" w:rsidRPr="001510CE">
        <w:rPr>
          <w:rFonts w:ascii="Arial" w:hAnsi="Arial" w:cs="Arial"/>
          <w:sz w:val="20"/>
          <w:szCs w:val="20"/>
        </w:rPr>
        <w:t xml:space="preserve"> …………………………………………………………… …........................ del (denominación oficial de la entidad local) ...………………………… ………………………………………., con capacidad suficiente para actuar en nombre y representación de esta Entidad Local, mediante la presente,</w:t>
      </w:r>
    </w:p>
    <w:p w14:paraId="63FD262B" w14:textId="2A6C7BCE" w:rsidR="00074EF3" w:rsidRPr="001510CE" w:rsidRDefault="00074EF3" w:rsidP="00670605">
      <w:pPr>
        <w:jc w:val="both"/>
        <w:rPr>
          <w:rFonts w:ascii="Arial" w:hAnsi="Arial" w:cs="Arial"/>
          <w:sz w:val="20"/>
          <w:szCs w:val="20"/>
        </w:rPr>
      </w:pPr>
      <w:r w:rsidRPr="001510CE">
        <w:rPr>
          <w:rFonts w:ascii="Arial" w:hAnsi="Arial" w:cs="Arial"/>
          <w:sz w:val="20"/>
          <w:szCs w:val="20"/>
        </w:rPr>
        <w:t>Declaro responsablemente:</w:t>
      </w:r>
    </w:p>
    <w:p w14:paraId="01AE3C75" w14:textId="77777777" w:rsidR="00074EF3" w:rsidRPr="001510CE" w:rsidRDefault="00074EF3" w:rsidP="00670605">
      <w:pPr>
        <w:jc w:val="both"/>
        <w:rPr>
          <w:rFonts w:ascii="Arial" w:hAnsi="Arial" w:cs="Arial"/>
          <w:sz w:val="20"/>
          <w:szCs w:val="20"/>
        </w:rPr>
      </w:pPr>
      <w:r w:rsidRPr="001510CE">
        <w:rPr>
          <w:rFonts w:ascii="Arial" w:hAnsi="Arial" w:cs="Arial"/>
          <w:sz w:val="20"/>
          <w:szCs w:val="20"/>
        </w:rPr>
        <w:t>Que esta Entidad Local (señalar con una X el cuadro de la opción que declara):</w:t>
      </w:r>
    </w:p>
    <w:p w14:paraId="6AF05099" w14:textId="1AA94EA9" w:rsidR="00074EF3" w:rsidRPr="001510CE" w:rsidRDefault="00074EF3" w:rsidP="00670605">
      <w:pPr>
        <w:jc w:val="both"/>
        <w:rPr>
          <w:rFonts w:ascii="Arial" w:hAnsi="Arial" w:cs="Arial"/>
          <w:sz w:val="20"/>
          <w:szCs w:val="20"/>
        </w:rPr>
      </w:pPr>
      <w:r w:rsidRPr="001510CE">
        <w:rPr>
          <w:rFonts w:ascii="Arial" w:hAnsi="Arial" w:cs="Arial"/>
          <w:sz w:val="20"/>
          <w:szCs w:val="20"/>
        </w:rPr>
        <w:t>□ a) No ha solicitado ni recibido otras subvenciones o ayudas para la misma actuación o finalidad que la solicitada en el contexto de esta convocatoria, de cualquier Administración, organismo o entidad pública o privada, nacional o internacional.</w:t>
      </w:r>
    </w:p>
    <w:p w14:paraId="59326B94" w14:textId="46B1B4A8" w:rsidR="00074EF3" w:rsidRDefault="00074EF3" w:rsidP="00670605">
      <w:pPr>
        <w:jc w:val="both"/>
        <w:rPr>
          <w:rFonts w:ascii="Arial" w:hAnsi="Arial" w:cs="Arial"/>
        </w:rPr>
      </w:pPr>
      <w:r w:rsidRPr="001510CE">
        <w:rPr>
          <w:rFonts w:ascii="Arial" w:hAnsi="Arial" w:cs="Arial"/>
          <w:sz w:val="20"/>
          <w:szCs w:val="20"/>
        </w:rPr>
        <w:t>□ b) Ha solicitado u obtenido las siguientes subvenciones o ayudas, para la misma actuación que la solicitada con cargo al Componente 11.I3 del PRTR, de la/s siguiente/s Administración/es, organismo/s o entidad/es pública/s, nacional/es o internacional/es, por el importe/s que se especifica/n a continuación:</w:t>
      </w:r>
      <w:r w:rsidRPr="00670605">
        <w:rPr>
          <w:rFonts w:ascii="Arial" w:hAnsi="Arial" w:cs="Arial"/>
        </w:rPr>
        <w:c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1985"/>
        <w:gridCol w:w="1836"/>
      </w:tblGrid>
      <w:tr w:rsidR="00517CF3" w14:paraId="54D5E9F5" w14:textId="77777777" w:rsidTr="00517CF3">
        <w:tc>
          <w:tcPr>
            <w:tcW w:w="2263" w:type="dxa"/>
            <w:shd w:val="clear" w:color="auto" w:fill="B4C6E7" w:themeFill="accent1" w:themeFillTint="66"/>
            <w:vAlign w:val="center"/>
          </w:tcPr>
          <w:p w14:paraId="1564B2A5" w14:textId="77777777" w:rsidR="00074EF3" w:rsidRPr="00517CF3" w:rsidRDefault="00074EF3" w:rsidP="00517C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7CF3">
              <w:rPr>
                <w:rFonts w:ascii="Arial" w:hAnsi="Arial" w:cs="Arial"/>
                <w:sz w:val="18"/>
                <w:szCs w:val="18"/>
              </w:rPr>
              <w:t>Entidad convocante de la</w:t>
            </w:r>
          </w:p>
          <w:p w14:paraId="0286C1B5" w14:textId="78874B46" w:rsidR="00074EF3" w:rsidRPr="00517CF3" w:rsidRDefault="00074EF3" w:rsidP="00517C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7CF3">
              <w:rPr>
                <w:rFonts w:ascii="Arial" w:hAnsi="Arial" w:cs="Arial"/>
                <w:sz w:val="18"/>
                <w:szCs w:val="18"/>
              </w:rPr>
              <w:t>ayuda, subvención, ingreso o recurso</w:t>
            </w:r>
            <w:r>
              <w:rPr>
                <w:rStyle w:val="Refdenotaalpie"/>
                <w:rFonts w:ascii="Arial" w:hAnsi="Arial" w:cs="Arial"/>
                <w:sz w:val="18"/>
                <w:szCs w:val="18"/>
              </w:rPr>
              <w:footnoteReference w:id="2"/>
            </w:r>
          </w:p>
        </w:tc>
        <w:tc>
          <w:tcPr>
            <w:tcW w:w="2410" w:type="dxa"/>
            <w:shd w:val="clear" w:color="auto" w:fill="B4C6E7" w:themeFill="accent1" w:themeFillTint="66"/>
            <w:vAlign w:val="center"/>
          </w:tcPr>
          <w:p w14:paraId="06C1F388" w14:textId="28ACA5D4" w:rsidR="00074EF3" w:rsidRPr="00517CF3" w:rsidRDefault="00074EF3" w:rsidP="00517C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7CF3">
              <w:rPr>
                <w:rFonts w:ascii="Arial" w:hAnsi="Arial" w:cs="Arial"/>
                <w:sz w:val="18"/>
                <w:szCs w:val="18"/>
              </w:rPr>
              <w:t>Disposición reguladora del programa de ayudas (en su caso)</w:t>
            </w:r>
          </w:p>
        </w:tc>
        <w:tc>
          <w:tcPr>
            <w:tcW w:w="1985" w:type="dxa"/>
            <w:shd w:val="clear" w:color="auto" w:fill="B4C6E7" w:themeFill="accent1" w:themeFillTint="66"/>
            <w:vAlign w:val="center"/>
          </w:tcPr>
          <w:p w14:paraId="59A8536B" w14:textId="3B87F9FE" w:rsidR="00074EF3" w:rsidRPr="00517CF3" w:rsidRDefault="00074EF3" w:rsidP="00517C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7CF3">
              <w:rPr>
                <w:rFonts w:ascii="Arial" w:hAnsi="Arial" w:cs="Arial"/>
                <w:sz w:val="18"/>
                <w:szCs w:val="18"/>
              </w:rPr>
              <w:t>Presupuesto (euros)</w:t>
            </w:r>
          </w:p>
        </w:tc>
        <w:tc>
          <w:tcPr>
            <w:tcW w:w="1836" w:type="dxa"/>
            <w:shd w:val="clear" w:color="auto" w:fill="B4C6E7" w:themeFill="accent1" w:themeFillTint="66"/>
            <w:vAlign w:val="center"/>
          </w:tcPr>
          <w:p w14:paraId="29950462" w14:textId="2B7A00A4" w:rsidR="00517CF3" w:rsidRPr="00517CF3" w:rsidRDefault="00074EF3" w:rsidP="00517C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7CF3">
              <w:rPr>
                <w:rFonts w:ascii="Arial" w:hAnsi="Arial" w:cs="Arial"/>
                <w:sz w:val="18"/>
                <w:szCs w:val="18"/>
              </w:rPr>
              <w:t>Importe</w:t>
            </w:r>
            <w:r>
              <w:rPr>
                <w:rStyle w:val="Refdenotaalpie"/>
                <w:rFonts w:ascii="Arial" w:hAnsi="Arial" w:cs="Arial"/>
                <w:sz w:val="18"/>
                <w:szCs w:val="18"/>
              </w:rPr>
              <w:footnoteReference w:id="3"/>
            </w:r>
            <w:r w:rsidRPr="00517CF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17CF3" w:rsidRPr="00517CF3">
              <w:rPr>
                <w:rFonts w:ascii="Arial" w:hAnsi="Arial" w:cs="Arial"/>
                <w:sz w:val="18"/>
                <w:szCs w:val="18"/>
              </w:rPr>
              <w:t>(euros)</w:t>
            </w:r>
          </w:p>
        </w:tc>
      </w:tr>
      <w:tr w:rsidR="00517CF3" w14:paraId="79889EF1" w14:textId="77777777" w:rsidTr="00517CF3">
        <w:tc>
          <w:tcPr>
            <w:tcW w:w="2263" w:type="dxa"/>
          </w:tcPr>
          <w:p w14:paraId="2D7D4B59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AC06C06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02FD0218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14:paraId="3F45F303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</w:tr>
      <w:tr w:rsidR="00517CF3" w14:paraId="2CD4219D" w14:textId="77777777" w:rsidTr="00517CF3">
        <w:tc>
          <w:tcPr>
            <w:tcW w:w="2263" w:type="dxa"/>
          </w:tcPr>
          <w:p w14:paraId="09468721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1BAAEF6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1D7197E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14:paraId="53F9AFA5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</w:tr>
      <w:tr w:rsidR="00517CF3" w14:paraId="4A9EB39E" w14:textId="77777777" w:rsidTr="00517CF3">
        <w:tc>
          <w:tcPr>
            <w:tcW w:w="2263" w:type="dxa"/>
          </w:tcPr>
          <w:p w14:paraId="611A4140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7461D73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67E49F83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14:paraId="48C86385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</w:tr>
      <w:tr w:rsidR="00517CF3" w14:paraId="0E600D73" w14:textId="77777777" w:rsidTr="00517CF3">
        <w:tc>
          <w:tcPr>
            <w:tcW w:w="2263" w:type="dxa"/>
          </w:tcPr>
          <w:p w14:paraId="455D871F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015781F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2ADF828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14:paraId="2715E788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</w:tr>
    </w:tbl>
    <w:p w14:paraId="5D17A55F" w14:textId="6F302013" w:rsidR="00670605" w:rsidRDefault="00670605" w:rsidP="00670605">
      <w:pPr>
        <w:jc w:val="both"/>
        <w:rPr>
          <w:rFonts w:ascii="Arial" w:hAnsi="Arial" w:cs="Arial"/>
        </w:rPr>
      </w:pPr>
    </w:p>
    <w:p w14:paraId="0D778CD7" w14:textId="77777777" w:rsidR="00687572" w:rsidRPr="00687572" w:rsidRDefault="0032228F" w:rsidP="0032228F">
      <w:pPr>
        <w:jc w:val="center"/>
        <w:rPr>
          <w:rFonts w:ascii="Arial" w:hAnsi="Arial" w:cs="Arial"/>
          <w:sz w:val="20"/>
          <w:szCs w:val="20"/>
        </w:rPr>
      </w:pPr>
      <w:r w:rsidRPr="00687572">
        <w:rPr>
          <w:rFonts w:ascii="Arial" w:hAnsi="Arial" w:cs="Arial"/>
          <w:sz w:val="20"/>
          <w:szCs w:val="20"/>
        </w:rPr>
        <w:t>……………………………..., XX de …………… de 202X</w:t>
      </w:r>
    </w:p>
    <w:p w14:paraId="29D83D5C" w14:textId="200225F9" w:rsidR="0032228F" w:rsidRPr="00687572" w:rsidRDefault="0032228F" w:rsidP="0032228F">
      <w:pPr>
        <w:jc w:val="center"/>
        <w:rPr>
          <w:rFonts w:ascii="Arial" w:hAnsi="Arial" w:cs="Arial"/>
          <w:sz w:val="20"/>
          <w:szCs w:val="20"/>
        </w:rPr>
      </w:pPr>
      <w:r w:rsidRPr="00687572">
        <w:rPr>
          <w:rFonts w:ascii="Arial" w:hAnsi="Arial" w:cs="Arial"/>
          <w:sz w:val="20"/>
          <w:szCs w:val="20"/>
        </w:rPr>
        <w:t>Fdo. …………………………………………….</w:t>
      </w:r>
    </w:p>
    <w:p w14:paraId="5E3D81B3" w14:textId="67B6B0C3" w:rsidR="0032228F" w:rsidRDefault="0032228F" w:rsidP="0032228F">
      <w:pPr>
        <w:jc w:val="center"/>
      </w:pPr>
      <w:r w:rsidRPr="00687572">
        <w:rPr>
          <w:rFonts w:ascii="Arial" w:hAnsi="Arial" w:cs="Arial"/>
          <w:sz w:val="20"/>
          <w:szCs w:val="20"/>
        </w:rPr>
        <w:t>Cargo: …………………………………………</w:t>
      </w:r>
      <w:r>
        <w:cr/>
      </w:r>
      <w:bookmarkEnd w:id="1"/>
    </w:p>
    <w:sectPr w:rsidR="0032228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3BA8E" w14:textId="77777777" w:rsidR="00FB51D8" w:rsidRDefault="00FB51D8" w:rsidP="0032228F">
      <w:pPr>
        <w:spacing w:after="0" w:line="240" w:lineRule="auto"/>
      </w:pPr>
      <w:r>
        <w:separator/>
      </w:r>
    </w:p>
  </w:endnote>
  <w:endnote w:type="continuationSeparator" w:id="0">
    <w:p w14:paraId="034F547F" w14:textId="77777777" w:rsidR="00FB51D8" w:rsidRDefault="00FB51D8" w:rsidP="00322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F9E26" w14:textId="77777777" w:rsidR="00FB51D8" w:rsidRDefault="00FB51D8" w:rsidP="0032228F">
      <w:pPr>
        <w:spacing w:after="0" w:line="240" w:lineRule="auto"/>
      </w:pPr>
      <w:r>
        <w:separator/>
      </w:r>
    </w:p>
  </w:footnote>
  <w:footnote w:type="continuationSeparator" w:id="0">
    <w:p w14:paraId="39F2980A" w14:textId="77777777" w:rsidR="00FB51D8" w:rsidRDefault="00FB51D8" w:rsidP="0032228F">
      <w:pPr>
        <w:spacing w:after="0" w:line="240" w:lineRule="auto"/>
      </w:pPr>
      <w:r>
        <w:continuationSeparator/>
      </w:r>
    </w:p>
  </w:footnote>
  <w:footnote w:id="1">
    <w:p w14:paraId="46AD118E" w14:textId="7D5AC011" w:rsidR="00074EF3" w:rsidRPr="008A5B0B" w:rsidRDefault="00074EF3" w:rsidP="00687572">
      <w:pPr>
        <w:pStyle w:val="Textonotapie"/>
        <w:jc w:val="both"/>
        <w:rPr>
          <w:sz w:val="16"/>
          <w:szCs w:val="16"/>
        </w:rPr>
      </w:pPr>
      <w:r w:rsidRPr="008A5B0B">
        <w:rPr>
          <w:rStyle w:val="Refdenotaalpie"/>
          <w:sz w:val="16"/>
          <w:szCs w:val="16"/>
        </w:rPr>
        <w:footnoteRef/>
      </w:r>
      <w:r w:rsidRPr="008A5B0B">
        <w:rPr>
          <w:sz w:val="16"/>
          <w:szCs w:val="16"/>
        </w:rPr>
        <w:t xml:space="preserve"> La declaración responsable deberá ser suscrita por el alcalde, concejal competente o, en los municipios que se rijan por el título X de la Ley 7/1985, de 2 de abril, por el órgano directivo que ostente las competencias. En las áreas metropolitanas, se expedirá el órgano que corresponda conforme su normativa.</w:t>
      </w:r>
    </w:p>
  </w:footnote>
  <w:footnote w:id="2">
    <w:p w14:paraId="44C3ED78" w14:textId="6F6E8114" w:rsidR="00074EF3" w:rsidRPr="008A5B0B" w:rsidRDefault="00074EF3">
      <w:pPr>
        <w:pStyle w:val="Textonotapie"/>
        <w:rPr>
          <w:sz w:val="16"/>
          <w:szCs w:val="16"/>
        </w:rPr>
      </w:pPr>
      <w:r w:rsidRPr="008A5B0B">
        <w:rPr>
          <w:rStyle w:val="Refdenotaalpie"/>
          <w:sz w:val="16"/>
          <w:szCs w:val="16"/>
        </w:rPr>
        <w:footnoteRef/>
      </w:r>
      <w:r w:rsidRPr="008A5B0B">
        <w:rPr>
          <w:sz w:val="16"/>
          <w:szCs w:val="16"/>
        </w:rPr>
        <w:t xml:space="preserve"> Además de la denominación se hará constar la naturaleza (pública o privada) de la entidad.</w:t>
      </w:r>
    </w:p>
  </w:footnote>
  <w:footnote w:id="3">
    <w:p w14:paraId="02776A93" w14:textId="29815F47" w:rsidR="00074EF3" w:rsidRDefault="00074EF3">
      <w:pPr>
        <w:pStyle w:val="Textonotapie"/>
      </w:pPr>
      <w:r w:rsidRPr="008A5B0B">
        <w:rPr>
          <w:rStyle w:val="Refdenotaalpie"/>
          <w:sz w:val="16"/>
          <w:szCs w:val="16"/>
        </w:rPr>
        <w:footnoteRef/>
      </w:r>
      <w:r w:rsidRPr="008A5B0B">
        <w:rPr>
          <w:sz w:val="16"/>
          <w:szCs w:val="16"/>
        </w:rPr>
        <w:t xml:space="preserve"> En caso de no haberse resuelto aún la concesión, se indicará el importe que ha sido solicitado.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35962" w14:textId="11E024FF" w:rsidR="0032228F" w:rsidRDefault="002C00BE">
    <w:pPr>
      <w:pStyle w:val="Encabezado"/>
    </w:pPr>
    <w:r>
      <w:rPr>
        <w:noProof/>
      </w:rPr>
      <w:drawing>
        <wp:inline distT="0" distB="0" distL="0" distR="0" wp14:anchorId="5EF81198" wp14:editId="6DC7E595">
          <wp:extent cx="5244465" cy="1026160"/>
          <wp:effectExtent l="0" t="0" r="0" b="2540"/>
          <wp:docPr id="3" name="Imagen 2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D0C797CF-CDA7-36B3-8F03-6A04D8AA37A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D0C797CF-CDA7-36B3-8F03-6A04D8AA37A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4465" cy="1026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682ECB" w14:textId="77777777" w:rsidR="0032228F" w:rsidRDefault="0032228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28F"/>
    <w:rsid w:val="00074EF3"/>
    <w:rsid w:val="001510CE"/>
    <w:rsid w:val="002C00BE"/>
    <w:rsid w:val="0032228F"/>
    <w:rsid w:val="00426347"/>
    <w:rsid w:val="00517CF3"/>
    <w:rsid w:val="00670605"/>
    <w:rsid w:val="00687572"/>
    <w:rsid w:val="0080780B"/>
    <w:rsid w:val="00871314"/>
    <w:rsid w:val="008A5B0B"/>
    <w:rsid w:val="00D06113"/>
    <w:rsid w:val="00D10504"/>
    <w:rsid w:val="00DB17AC"/>
    <w:rsid w:val="00F61447"/>
    <w:rsid w:val="00FB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F13AB"/>
  <w15:chartTrackingRefBased/>
  <w15:docId w15:val="{E0EAF6C2-3124-4BAE-9AD3-B1B73305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22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228F"/>
  </w:style>
  <w:style w:type="paragraph" w:styleId="Piedepgina">
    <w:name w:val="footer"/>
    <w:basedOn w:val="Normal"/>
    <w:link w:val="PiedepginaCar"/>
    <w:uiPriority w:val="99"/>
    <w:unhideWhenUsed/>
    <w:rsid w:val="003222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228F"/>
  </w:style>
  <w:style w:type="table" w:styleId="Tablaconcuadrcula">
    <w:name w:val="Table Grid"/>
    <w:basedOn w:val="Tablanormal"/>
    <w:uiPriority w:val="39"/>
    <w:rsid w:val="00517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7572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87572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7572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74EF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74EF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74E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57A2E-E7AA-46BE-99A3-EDFE6C93E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AINHOA BÁRCENA GORROCHATEGUI</dc:creator>
  <cp:keywords/>
  <dc:description/>
  <cp:lastModifiedBy>LORENA VAZQUEZ FERNANDEZ</cp:lastModifiedBy>
  <cp:revision>9</cp:revision>
  <dcterms:created xsi:type="dcterms:W3CDTF">2022-03-23T10:51:00Z</dcterms:created>
  <dcterms:modified xsi:type="dcterms:W3CDTF">2024-01-30T10:02:00Z</dcterms:modified>
</cp:coreProperties>
</file>